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B8580C" w:rsidRPr="00B8580C">
        <w:rPr>
          <w:rFonts w:ascii="Times New Roman" w:hAnsi="Times New Roman" w:cs="Times New Roman"/>
          <w:b/>
        </w:rPr>
        <w:t>32110102162</w:t>
      </w:r>
      <w:r w:rsidRPr="00E84485">
        <w:rPr>
          <w:rFonts w:ascii="Times New Roman" w:hAnsi="Times New Roman" w:cs="Times New Roman"/>
          <w:b/>
        </w:rPr>
        <w:t xml:space="preserve"> от </w:t>
      </w:r>
      <w:r w:rsidR="00B8580C">
        <w:rPr>
          <w:rFonts w:ascii="Times New Roman" w:hAnsi="Times New Roman" w:cs="Times New Roman"/>
          <w:b/>
        </w:rPr>
        <w:t>22</w:t>
      </w:r>
      <w:r w:rsidRPr="00E84485">
        <w:rPr>
          <w:rFonts w:ascii="Times New Roman" w:hAnsi="Times New Roman" w:cs="Times New Roman"/>
          <w:b/>
        </w:rPr>
        <w:t xml:space="preserve">.03.2021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B8580C" w:rsidRPr="00B8580C">
        <w:rPr>
          <w:rFonts w:ascii="Times New Roman" w:hAnsi="Times New Roman" w:cs="Times New Roman"/>
          <w:b/>
        </w:rPr>
        <w:t>АККУМУЛЯТОРНЫХ БАТАРЕЙ СТАНЦИОННЫХ 12 В</w:t>
      </w:r>
    </w:p>
    <w:bookmarkEnd w:id="0"/>
    <w:p w:rsidR="007A08EC" w:rsidRPr="00E17A20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A08EC"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B8580C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7A08EC"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.03.2021 </w:t>
      </w:r>
      <w:r w:rsidR="0042562B"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B8580C">
        <w:rPr>
          <w:rFonts w:ascii="Times New Roman" w:eastAsia="Calibri" w:hAnsi="Times New Roman" w:cs="Times New Roman"/>
          <w:color w:val="000000"/>
          <w:sz w:val="24"/>
          <w:szCs w:val="24"/>
        </w:rPr>
        <w:t>5:18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B8580C" w:rsidRPr="00B8580C">
        <w:rPr>
          <w:rFonts w:ascii="Times New Roman" w:eastAsia="Calibri" w:hAnsi="Times New Roman" w:cs="Times New Roman"/>
          <w:sz w:val="24"/>
          <w:szCs w:val="24"/>
        </w:rPr>
        <w:t xml:space="preserve">Добрый день! </w:t>
      </w:r>
    </w:p>
    <w:p w:rsidR="006235DE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Будут ли допущены к рассмотрению, </w:t>
      </w:r>
      <w:proofErr w:type="gramStart"/>
      <w:r w:rsidRPr="00B8580C">
        <w:rPr>
          <w:rFonts w:ascii="Times New Roman" w:eastAsia="Calibri" w:hAnsi="Times New Roman" w:cs="Times New Roman"/>
          <w:sz w:val="24"/>
          <w:szCs w:val="24"/>
        </w:rPr>
        <w:t>аккумуляторы  с</w:t>
      </w:r>
      <w:proofErr w:type="gramEnd"/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 более легким весом, более высоким внутренним сопротивлением (одна позиция 100 </w:t>
      </w:r>
      <w:proofErr w:type="spellStart"/>
      <w:r w:rsidRPr="00B8580C">
        <w:rPr>
          <w:rFonts w:ascii="Times New Roman" w:eastAsia="Calibri" w:hAnsi="Times New Roman" w:cs="Times New Roman"/>
          <w:sz w:val="24"/>
          <w:szCs w:val="24"/>
        </w:rPr>
        <w:t>Ач</w:t>
      </w:r>
      <w:proofErr w:type="spellEnd"/>
      <w:r w:rsidRPr="00B8580C">
        <w:rPr>
          <w:rFonts w:ascii="Times New Roman" w:eastAsia="Calibri" w:hAnsi="Times New Roman" w:cs="Times New Roman"/>
          <w:sz w:val="24"/>
          <w:szCs w:val="24"/>
        </w:rPr>
        <w:t>), при этом  удовлетворяющих требования по емкости?</w:t>
      </w:r>
    </w:p>
    <w:p w:rsidR="006235DE" w:rsidRDefault="006235DE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8580C">
        <w:rPr>
          <w:rFonts w:ascii="Times New Roman" w:eastAsia="Calibri" w:hAnsi="Times New Roman" w:cs="Times New Roman"/>
          <w:sz w:val="24"/>
          <w:szCs w:val="24"/>
        </w:rPr>
        <w:t>22</w:t>
      </w:r>
      <w:r w:rsidRPr="00E17A20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0</w:t>
      </w:r>
      <w:r w:rsidR="004F69C6" w:rsidRPr="00E17A20">
        <w:rPr>
          <w:rFonts w:ascii="Times New Roman" w:eastAsia="Calibri" w:hAnsi="Times New Roman" w:cs="Times New Roman"/>
          <w:sz w:val="24"/>
          <w:szCs w:val="24"/>
        </w:rPr>
        <w:t>3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94A">
        <w:rPr>
          <w:rFonts w:ascii="Times New Roman" w:eastAsia="Calibri" w:hAnsi="Times New Roman" w:cs="Times New Roman"/>
          <w:sz w:val="24"/>
          <w:szCs w:val="24"/>
        </w:rPr>
        <w:t>13:55</w:t>
      </w:r>
      <w:bookmarkStart w:id="1" w:name="_GoBack"/>
      <w:bookmarkEnd w:id="1"/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p w:rsidR="00132D38" w:rsidRDefault="00132D38" w:rsidP="000A143C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43C">
        <w:rPr>
          <w:rFonts w:ascii="Times New Roman" w:eastAsia="Calibri" w:hAnsi="Times New Roman" w:cs="Times New Roman"/>
          <w:sz w:val="24"/>
          <w:szCs w:val="24"/>
        </w:rPr>
        <w:t>Низкий вес АКБ может означать меньшее число пластин в сборках. Это означает, что номинально в лабораторных условиях АКБ выдадут схожие характеристики, но при эксплуатации и деградации так</w:t>
      </w:r>
      <w:r w:rsidR="000A143C" w:rsidRPr="000A143C">
        <w:rPr>
          <w:rFonts w:ascii="Times New Roman" w:eastAsia="Calibri" w:hAnsi="Times New Roman" w:cs="Times New Roman"/>
          <w:sz w:val="24"/>
          <w:szCs w:val="24"/>
        </w:rPr>
        <w:t>ие</w:t>
      </w:r>
      <w:r w:rsidRPr="000A143C">
        <w:rPr>
          <w:rFonts w:ascii="Times New Roman" w:eastAsia="Calibri" w:hAnsi="Times New Roman" w:cs="Times New Roman"/>
          <w:sz w:val="24"/>
          <w:szCs w:val="24"/>
        </w:rPr>
        <w:t xml:space="preserve"> АКБ быстрее потеря</w:t>
      </w:r>
      <w:r w:rsidR="000A143C" w:rsidRPr="000A143C">
        <w:rPr>
          <w:rFonts w:ascii="Times New Roman" w:eastAsia="Calibri" w:hAnsi="Times New Roman" w:cs="Times New Roman"/>
          <w:sz w:val="24"/>
          <w:szCs w:val="24"/>
        </w:rPr>
        <w:t>ют</w:t>
      </w:r>
      <w:r w:rsidRPr="000A143C">
        <w:rPr>
          <w:rFonts w:ascii="Times New Roman" w:eastAsia="Calibri" w:hAnsi="Times New Roman" w:cs="Times New Roman"/>
          <w:sz w:val="24"/>
          <w:szCs w:val="24"/>
        </w:rPr>
        <w:t xml:space="preserve"> свои характеристики. </w:t>
      </w:r>
      <w:r w:rsidR="000A143C" w:rsidRPr="000A143C">
        <w:rPr>
          <w:rFonts w:ascii="Times New Roman" w:eastAsia="Calibri" w:hAnsi="Times New Roman" w:cs="Times New Roman"/>
          <w:sz w:val="24"/>
          <w:szCs w:val="24"/>
        </w:rPr>
        <w:t>Соответственно т</w:t>
      </w:r>
      <w:r w:rsidRPr="000A143C">
        <w:rPr>
          <w:rFonts w:ascii="Times New Roman" w:eastAsia="Calibri" w:hAnsi="Times New Roman" w:cs="Times New Roman"/>
          <w:sz w:val="24"/>
          <w:szCs w:val="24"/>
        </w:rPr>
        <w:t>акие АКБ заметно дешевле качественных аналогов, но долго не прослужат</w:t>
      </w:r>
      <w:r w:rsidR="000A143C" w:rsidRPr="000A14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143C" w:rsidRPr="00B8580C" w:rsidRDefault="000A143C" w:rsidP="000A143C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A143C">
        <w:rPr>
          <w:rFonts w:ascii="Times New Roman" w:eastAsia="Calibri" w:hAnsi="Times New Roman" w:cs="Times New Roman"/>
          <w:sz w:val="24"/>
          <w:szCs w:val="24"/>
        </w:rPr>
        <w:t>ккумуляторы с более легким весом, более высоким внутренним сопротивлением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рассмотрению недопустимы.</w:t>
      </w:r>
    </w:p>
    <w:sectPr w:rsidR="000A143C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117FAC"/>
    <w:rsid w:val="00132D38"/>
    <w:rsid w:val="00273705"/>
    <w:rsid w:val="002A3407"/>
    <w:rsid w:val="00307F32"/>
    <w:rsid w:val="00421911"/>
    <w:rsid w:val="0042562B"/>
    <w:rsid w:val="004F69C6"/>
    <w:rsid w:val="00517F8D"/>
    <w:rsid w:val="006235DE"/>
    <w:rsid w:val="00692C86"/>
    <w:rsid w:val="006A013E"/>
    <w:rsid w:val="006A1D83"/>
    <w:rsid w:val="006A65FC"/>
    <w:rsid w:val="007504D5"/>
    <w:rsid w:val="007A08EC"/>
    <w:rsid w:val="00A546F4"/>
    <w:rsid w:val="00AE286B"/>
    <w:rsid w:val="00B5554E"/>
    <w:rsid w:val="00B8580C"/>
    <w:rsid w:val="00BD1BD3"/>
    <w:rsid w:val="00C80B0C"/>
    <w:rsid w:val="00DD594A"/>
    <w:rsid w:val="00E17A20"/>
    <w:rsid w:val="00E36C72"/>
    <w:rsid w:val="00E72319"/>
    <w:rsid w:val="00E8448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A8D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24</cp:revision>
  <cp:lastPrinted>2021-03-12T11:31:00Z</cp:lastPrinted>
  <dcterms:created xsi:type="dcterms:W3CDTF">2020-03-02T09:35:00Z</dcterms:created>
  <dcterms:modified xsi:type="dcterms:W3CDTF">2021-03-22T08:53:00Z</dcterms:modified>
</cp:coreProperties>
</file>